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7" w:rsidRDefault="006B3177" w:rsidP="00BE7485">
      <w:pPr>
        <w:pBdr>
          <w:top w:val="doubleWave" w:sz="6" w:space="1" w:color="auto"/>
          <w:left w:val="doubleWave" w:sz="6" w:space="3" w:color="auto"/>
          <w:bottom w:val="doubleWave" w:sz="6" w:space="1" w:color="auto"/>
          <w:right w:val="doubleWave" w:sz="6" w:space="4" w:color="auto"/>
        </w:pBdr>
        <w:ind w:firstLine="708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1F4CCA67" wp14:editId="5FFD9B09">
            <wp:simplePos x="0" y="0"/>
            <wp:positionH relativeFrom="column">
              <wp:posOffset>1762125</wp:posOffset>
            </wp:positionH>
            <wp:positionV relativeFrom="paragraph">
              <wp:posOffset>-214630</wp:posOffset>
            </wp:positionV>
            <wp:extent cx="3228975" cy="1135380"/>
            <wp:effectExtent l="0" t="0" r="9525" b="7620"/>
            <wp:wrapTight wrapText="bothSides">
              <wp:wrapPolygon edited="0">
                <wp:start x="0" y="0"/>
                <wp:lineTo x="0" y="21383"/>
                <wp:lineTo x="21536" y="21383"/>
                <wp:lineTo x="2153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EA3">
        <w:rPr>
          <w:b/>
          <w:sz w:val="144"/>
          <w:szCs w:val="144"/>
        </w:rPr>
        <w:t>„PORTRÉTY“</w:t>
      </w:r>
    </w:p>
    <w:p w:rsidR="00A73F23" w:rsidRPr="00BE7485" w:rsidRDefault="006B3177" w:rsidP="00BE748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jc w:val="center"/>
        <w:rPr>
          <w:b/>
          <w:color w:val="365F91" w:themeColor="accent1" w:themeShade="BF"/>
          <w:sz w:val="36"/>
          <w:szCs w:val="36"/>
        </w:rPr>
      </w:pPr>
      <w:r w:rsidRPr="00BE7485">
        <w:rPr>
          <w:b/>
          <w:color w:val="365F91" w:themeColor="accent1" w:themeShade="BF"/>
          <w:sz w:val="36"/>
          <w:szCs w:val="36"/>
        </w:rPr>
        <w:t>Žáci 6. ročníku pod vedením Mgr. Jitky Kynčlové</w:t>
      </w:r>
    </w:p>
    <w:p w:rsidR="006278AE" w:rsidRDefault="006278AE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CF7870" w:rsidRPr="00BE7485" w:rsidRDefault="001610A6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sz w:val="34"/>
          <w:szCs w:val="34"/>
        </w:rPr>
      </w:pPr>
      <w:r w:rsidRPr="00BE7485">
        <w:rPr>
          <w:rFonts w:cs="Arial"/>
          <w:b/>
          <w:color w:val="2D373C"/>
          <w:sz w:val="34"/>
          <w:szCs w:val="34"/>
        </w:rPr>
        <w:t xml:space="preserve">Portrétem ve výtvarném umění rozumíme zobrazení konkrétního člověka, případně zvířete.  </w:t>
      </w:r>
      <w:r w:rsidR="00CF7870" w:rsidRPr="00BE7485">
        <w:rPr>
          <w:rFonts w:cs="Arial"/>
          <w:b/>
          <w:color w:val="2D373C"/>
          <w:sz w:val="34"/>
          <w:szCs w:val="34"/>
        </w:rPr>
        <w:t>Prostřednictvím portrétu d</w:t>
      </w:r>
      <w:r w:rsidRPr="00BE7485">
        <w:rPr>
          <w:rFonts w:cs="Arial"/>
          <w:b/>
          <w:color w:val="2D373C"/>
          <w:sz w:val="34"/>
          <w:szCs w:val="34"/>
        </w:rPr>
        <w:t>okáže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 umělec </w:t>
      </w:r>
      <w:r w:rsidRPr="00BE7485">
        <w:rPr>
          <w:rFonts w:cs="Arial"/>
          <w:b/>
          <w:color w:val="2D373C"/>
          <w:sz w:val="34"/>
          <w:szCs w:val="34"/>
        </w:rPr>
        <w:t xml:space="preserve">více než 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jen </w:t>
      </w:r>
      <w:r w:rsidRPr="00BE7485">
        <w:rPr>
          <w:rFonts w:cs="Arial"/>
          <w:b/>
          <w:color w:val="2D373C"/>
          <w:sz w:val="34"/>
          <w:szCs w:val="34"/>
        </w:rPr>
        <w:t xml:space="preserve">znázornit 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fyzickou podobu </w:t>
      </w:r>
      <w:r w:rsidR="00573CF3" w:rsidRPr="00BE7485">
        <w:rPr>
          <w:rFonts w:cs="Arial"/>
          <w:b/>
          <w:color w:val="2D373C"/>
          <w:sz w:val="34"/>
          <w:szCs w:val="34"/>
        </w:rPr>
        <w:t>–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 </w:t>
      </w:r>
      <w:r w:rsidR="00573CF3" w:rsidRPr="00BE7485">
        <w:rPr>
          <w:rFonts w:cs="Arial"/>
          <w:b/>
          <w:color w:val="2D373C"/>
          <w:sz w:val="34"/>
          <w:szCs w:val="34"/>
        </w:rPr>
        <w:t xml:space="preserve">umožňuje nám </w:t>
      </w:r>
      <w:r w:rsidRPr="00BE7485">
        <w:rPr>
          <w:rFonts w:cs="Arial"/>
          <w:b/>
          <w:color w:val="2D373C"/>
          <w:sz w:val="34"/>
          <w:szCs w:val="34"/>
        </w:rPr>
        <w:t>člov</w:t>
      </w:r>
      <w:r w:rsidR="00573CF3" w:rsidRPr="00BE7485">
        <w:rPr>
          <w:rFonts w:cs="Arial"/>
          <w:b/>
          <w:color w:val="2D373C"/>
          <w:sz w:val="34"/>
          <w:szCs w:val="34"/>
        </w:rPr>
        <w:t>ěka určitým způsobem vnímat</w:t>
      </w:r>
      <w:r w:rsidRPr="00BE7485">
        <w:rPr>
          <w:rFonts w:cs="Arial"/>
          <w:b/>
          <w:color w:val="2D373C"/>
          <w:sz w:val="34"/>
          <w:szCs w:val="34"/>
        </w:rPr>
        <w:t>.</w:t>
      </w:r>
      <w:r w:rsidRPr="00BE7485">
        <w:rPr>
          <w:b/>
          <w:sz w:val="34"/>
          <w:szCs w:val="34"/>
        </w:rPr>
        <w:t xml:space="preserve">  </w:t>
      </w:r>
    </w:p>
    <w:p w:rsidR="006B3177" w:rsidRPr="00BE7485" w:rsidRDefault="001610A6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  <w:r w:rsidRPr="00BE7485">
        <w:rPr>
          <w:rFonts w:cs="Arial"/>
          <w:b/>
          <w:color w:val="2D373C"/>
          <w:sz w:val="34"/>
          <w:szCs w:val="34"/>
        </w:rPr>
        <w:t xml:space="preserve">Portrétování má dlouhou a bohatou historii. 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Žáci šestého ročníku se učí kromě historie také </w:t>
      </w:r>
      <w:r w:rsidRPr="00BE7485">
        <w:rPr>
          <w:rFonts w:cs="Arial"/>
          <w:b/>
          <w:color w:val="2D373C"/>
          <w:sz w:val="34"/>
          <w:szCs w:val="34"/>
        </w:rPr>
        <w:t>hledání přírodních zákonitostí v proporcích lidské postavy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. Všímají si vztahů mezi jednotlivými částmi obličeje a základní struktury lidské tváře jako celku. </w:t>
      </w:r>
      <w:r w:rsidR="006B3177" w:rsidRPr="00BE7485">
        <w:rPr>
          <w:rFonts w:cs="Arial"/>
          <w:b/>
          <w:color w:val="2D373C"/>
          <w:sz w:val="34"/>
          <w:szCs w:val="34"/>
        </w:rPr>
        <w:t xml:space="preserve"> </w:t>
      </w:r>
    </w:p>
    <w:p w:rsidR="00A73F23" w:rsidRPr="00BE7485" w:rsidRDefault="006B3177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  <w:r w:rsidRPr="00BE7485">
        <w:rPr>
          <w:rFonts w:cs="Arial"/>
          <w:b/>
          <w:color w:val="2D373C"/>
          <w:sz w:val="34"/>
          <w:szCs w:val="34"/>
        </w:rPr>
        <w:t>Na začátku tvorby</w:t>
      </w:r>
      <w:r w:rsidR="00526D4B" w:rsidRPr="00BE7485">
        <w:rPr>
          <w:rFonts w:cs="Arial"/>
          <w:b/>
          <w:color w:val="2D373C"/>
          <w:sz w:val="34"/>
          <w:szCs w:val="34"/>
        </w:rPr>
        <w:t xml:space="preserve"> musely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 </w:t>
      </w:r>
      <w:r w:rsidR="00573CF3" w:rsidRPr="00BE7485">
        <w:rPr>
          <w:rFonts w:cs="Arial"/>
          <w:b/>
          <w:color w:val="2D373C"/>
          <w:sz w:val="34"/>
          <w:szCs w:val="34"/>
        </w:rPr>
        <w:t xml:space="preserve">děti </w:t>
      </w:r>
      <w:r w:rsidR="00CF7870" w:rsidRPr="00BE7485">
        <w:rPr>
          <w:rFonts w:cs="Arial"/>
          <w:b/>
          <w:color w:val="2D373C"/>
          <w:sz w:val="34"/>
          <w:szCs w:val="34"/>
        </w:rPr>
        <w:t>zvládnout základní kresbu uhlem s využitím osového kříže a pečlivě</w:t>
      </w:r>
      <w:r w:rsidRPr="00BE7485">
        <w:rPr>
          <w:rFonts w:cs="Arial"/>
          <w:b/>
          <w:color w:val="2D373C"/>
          <w:sz w:val="34"/>
          <w:szCs w:val="34"/>
        </w:rPr>
        <w:t xml:space="preserve"> pozorovat a</w:t>
      </w:r>
      <w:r w:rsidR="00CF7870" w:rsidRPr="00BE7485">
        <w:rPr>
          <w:rFonts w:cs="Arial"/>
          <w:b/>
          <w:color w:val="2D373C"/>
          <w:sz w:val="34"/>
          <w:szCs w:val="34"/>
        </w:rPr>
        <w:t xml:space="preserve"> porovnávat jednotlivé části obličeje a jejich vz</w:t>
      </w:r>
      <w:r w:rsidRPr="00BE7485">
        <w:rPr>
          <w:rFonts w:cs="Arial"/>
          <w:b/>
          <w:color w:val="2D373C"/>
          <w:sz w:val="34"/>
          <w:szCs w:val="34"/>
        </w:rPr>
        <w:t xml:space="preserve">ájemné propojení, aby nedošlo k deformacím. </w:t>
      </w:r>
      <w:r w:rsidR="00BE7485">
        <w:rPr>
          <w:rFonts w:cs="Arial"/>
          <w:b/>
          <w:color w:val="2D373C"/>
          <w:sz w:val="34"/>
          <w:szCs w:val="34"/>
        </w:rPr>
        <w:t xml:space="preserve">           </w:t>
      </w:r>
      <w:r w:rsidRPr="00BE7485">
        <w:rPr>
          <w:rFonts w:cs="Arial"/>
          <w:b/>
          <w:color w:val="2D373C"/>
          <w:sz w:val="34"/>
          <w:szCs w:val="34"/>
        </w:rPr>
        <w:t xml:space="preserve">Žáci </w:t>
      </w:r>
      <w:r w:rsidR="000C181A" w:rsidRPr="00BE7485">
        <w:rPr>
          <w:rFonts w:cs="Arial"/>
          <w:b/>
          <w:color w:val="2D373C"/>
          <w:sz w:val="34"/>
          <w:szCs w:val="34"/>
        </w:rPr>
        <w:t xml:space="preserve">třídy </w:t>
      </w:r>
      <w:r w:rsidRPr="00BE7485">
        <w:rPr>
          <w:rFonts w:cs="Arial"/>
          <w:b/>
          <w:color w:val="2D373C"/>
          <w:sz w:val="34"/>
          <w:szCs w:val="34"/>
        </w:rPr>
        <w:t>6. A jsou sice divocí, ale velmi vnímaví a pracovití. Protože se jim v tvorbě dařilo</w:t>
      </w:r>
      <w:r w:rsidR="000C181A" w:rsidRPr="00BE7485">
        <w:rPr>
          <w:rFonts w:cs="Arial"/>
          <w:b/>
          <w:color w:val="2D373C"/>
          <w:sz w:val="34"/>
          <w:szCs w:val="34"/>
        </w:rPr>
        <w:t xml:space="preserve"> a bavila je</w:t>
      </w:r>
      <w:r w:rsidRPr="00BE7485">
        <w:rPr>
          <w:rFonts w:cs="Arial"/>
          <w:b/>
          <w:color w:val="2D373C"/>
          <w:sz w:val="34"/>
          <w:szCs w:val="34"/>
        </w:rPr>
        <w:t>, rozhodli jsme se vytvořit portréty nejen v kresbě, ale také v</w:t>
      </w:r>
      <w:r w:rsidR="00526D4B" w:rsidRPr="00BE7485">
        <w:rPr>
          <w:rFonts w:cs="Arial"/>
          <w:b/>
          <w:color w:val="2D373C"/>
          <w:sz w:val="34"/>
          <w:szCs w:val="34"/>
        </w:rPr>
        <w:t> </w:t>
      </w:r>
      <w:r w:rsidRPr="00BE7485">
        <w:rPr>
          <w:rFonts w:cs="Arial"/>
          <w:b/>
          <w:color w:val="2D373C"/>
          <w:sz w:val="34"/>
          <w:szCs w:val="34"/>
        </w:rPr>
        <w:t>malbě</w:t>
      </w:r>
      <w:r w:rsidR="00526D4B" w:rsidRPr="00BE7485">
        <w:rPr>
          <w:rFonts w:cs="Arial"/>
          <w:b/>
          <w:color w:val="2D373C"/>
          <w:sz w:val="34"/>
          <w:szCs w:val="34"/>
        </w:rPr>
        <w:t xml:space="preserve"> (</w:t>
      </w:r>
      <w:r w:rsidRPr="00BE7485">
        <w:rPr>
          <w:rFonts w:cs="Arial"/>
          <w:b/>
          <w:color w:val="2D373C"/>
          <w:sz w:val="34"/>
          <w:szCs w:val="34"/>
        </w:rPr>
        <w:t>a to hned ve velkoformátové</w:t>
      </w:r>
      <w:r w:rsidR="00526D4B" w:rsidRPr="00BE7485">
        <w:rPr>
          <w:rFonts w:cs="Arial"/>
          <w:b/>
          <w:color w:val="2D373C"/>
          <w:sz w:val="34"/>
          <w:szCs w:val="34"/>
        </w:rPr>
        <w:t>)</w:t>
      </w:r>
      <w:r w:rsidR="000C181A" w:rsidRPr="00BE7485">
        <w:rPr>
          <w:rFonts w:cs="Arial"/>
          <w:b/>
          <w:color w:val="2D373C"/>
          <w:sz w:val="34"/>
          <w:szCs w:val="34"/>
        </w:rPr>
        <w:t xml:space="preserve"> s využitím malířských pláten</w:t>
      </w:r>
      <w:r w:rsidRPr="00BE7485">
        <w:rPr>
          <w:rFonts w:cs="Arial"/>
          <w:b/>
          <w:color w:val="2D373C"/>
          <w:sz w:val="34"/>
          <w:szCs w:val="34"/>
        </w:rPr>
        <w:t>.</w:t>
      </w:r>
      <w:r w:rsidR="00A85C37" w:rsidRPr="00BE7485">
        <w:rPr>
          <w:rFonts w:cs="Arial"/>
          <w:b/>
          <w:color w:val="2D373C"/>
          <w:sz w:val="34"/>
          <w:szCs w:val="34"/>
        </w:rPr>
        <w:t xml:space="preserve"> </w:t>
      </w:r>
      <w:r w:rsidR="00BE7485">
        <w:rPr>
          <w:rFonts w:cs="Arial"/>
          <w:b/>
          <w:color w:val="2D373C"/>
          <w:sz w:val="34"/>
          <w:szCs w:val="34"/>
        </w:rPr>
        <w:t xml:space="preserve">Žáci pracovali ve </w:t>
      </w:r>
      <w:r w:rsidR="000C181A" w:rsidRPr="00BE7485">
        <w:rPr>
          <w:rFonts w:cs="Arial"/>
          <w:b/>
          <w:color w:val="2D373C"/>
          <w:sz w:val="34"/>
          <w:szCs w:val="34"/>
        </w:rPr>
        <w:t xml:space="preserve">skupinkách a vzájemně si pomáhali najít vhodné tvary i barvy.  </w:t>
      </w:r>
    </w:p>
    <w:p w:rsidR="00526D4B" w:rsidRPr="00BE7485" w:rsidRDefault="00526D4B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91A1B" w:rsidRDefault="00A73F23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  <w:r w:rsidRPr="00BE7485">
        <w:rPr>
          <w:rFonts w:cs="Arial"/>
          <w:b/>
          <w:color w:val="2D373C"/>
          <w:sz w:val="34"/>
          <w:szCs w:val="34"/>
        </w:rPr>
        <w:t xml:space="preserve">Vystavené práce nezobrazují konkrétní osoby.  </w:t>
      </w:r>
      <w:r w:rsidR="00BF0BBC" w:rsidRPr="00BE7485">
        <w:rPr>
          <w:rFonts w:cs="Arial"/>
          <w:b/>
          <w:color w:val="2D373C"/>
          <w:sz w:val="34"/>
          <w:szCs w:val="34"/>
        </w:rPr>
        <w:t xml:space="preserve">Žáci komponovali portréty z jednotlivých </w:t>
      </w:r>
      <w:r w:rsidR="00526D4B" w:rsidRPr="00BE7485">
        <w:rPr>
          <w:rFonts w:cs="Arial"/>
          <w:b/>
          <w:color w:val="2D373C"/>
          <w:sz w:val="34"/>
          <w:szCs w:val="34"/>
        </w:rPr>
        <w:t>částí obličeje</w:t>
      </w:r>
      <w:r w:rsidR="00BF0BBC" w:rsidRPr="00BE7485">
        <w:rPr>
          <w:rFonts w:cs="Arial"/>
          <w:b/>
          <w:color w:val="2D373C"/>
          <w:sz w:val="34"/>
          <w:szCs w:val="34"/>
        </w:rPr>
        <w:t xml:space="preserve"> </w:t>
      </w:r>
      <w:r w:rsidR="00B91A1B" w:rsidRPr="00BE7485">
        <w:rPr>
          <w:rFonts w:cs="Arial"/>
          <w:b/>
          <w:color w:val="2D373C"/>
          <w:sz w:val="34"/>
          <w:szCs w:val="34"/>
        </w:rPr>
        <w:t xml:space="preserve">tak, jak je vnímali u </w:t>
      </w:r>
      <w:r w:rsidR="00BF0BBC" w:rsidRPr="00BE7485">
        <w:rPr>
          <w:rFonts w:cs="Arial"/>
          <w:b/>
          <w:color w:val="2D373C"/>
          <w:sz w:val="34"/>
          <w:szCs w:val="34"/>
        </w:rPr>
        <w:t>svých spolužáků</w:t>
      </w:r>
      <w:r w:rsidR="00526D4B" w:rsidRPr="00BE7485">
        <w:rPr>
          <w:rFonts w:cs="Arial"/>
          <w:b/>
          <w:color w:val="2D373C"/>
          <w:sz w:val="34"/>
          <w:szCs w:val="34"/>
        </w:rPr>
        <w:t xml:space="preserve"> a uspořádali je v souladu s teorií portrétu</w:t>
      </w:r>
      <w:r w:rsidR="00BF0BBC" w:rsidRPr="00BE7485">
        <w:rPr>
          <w:rFonts w:cs="Arial"/>
          <w:b/>
          <w:color w:val="2D373C"/>
          <w:sz w:val="34"/>
          <w:szCs w:val="34"/>
        </w:rPr>
        <w:t>. Při vybarvování obrazu na sobě navzájem pozorovali hru světla a stín</w:t>
      </w:r>
      <w:r w:rsidR="00526D4B" w:rsidRPr="00BE7485">
        <w:rPr>
          <w:rFonts w:cs="Arial"/>
          <w:b/>
          <w:color w:val="2D373C"/>
          <w:sz w:val="34"/>
          <w:szCs w:val="34"/>
        </w:rPr>
        <w:t>ů</w:t>
      </w:r>
      <w:r w:rsidR="006278AE">
        <w:rPr>
          <w:rFonts w:cs="Arial"/>
          <w:b/>
          <w:color w:val="2D373C"/>
          <w:sz w:val="34"/>
          <w:szCs w:val="34"/>
        </w:rPr>
        <w:t>, což jim pomáhalo barevně vyřešit obtížnější části obličeje (např. oblast nosu)</w:t>
      </w:r>
      <w:r w:rsidR="00BF0BBC" w:rsidRPr="00BE7485">
        <w:rPr>
          <w:rFonts w:cs="Arial"/>
          <w:b/>
          <w:color w:val="2D373C"/>
          <w:sz w:val="34"/>
          <w:szCs w:val="34"/>
        </w:rPr>
        <w:t>. Vzájemně se obohacovali svými nápady a vnášeli do obrazů svoji fantazii.</w:t>
      </w:r>
      <w:r w:rsidR="006278AE">
        <w:rPr>
          <w:rFonts w:cs="Arial"/>
          <w:b/>
          <w:color w:val="2D373C"/>
          <w:sz w:val="34"/>
          <w:szCs w:val="34"/>
        </w:rPr>
        <w:t xml:space="preserve"> Na plátnech pracovali šest vyučovacích hodin.</w:t>
      </w:r>
    </w:p>
    <w:p w:rsidR="006278AE" w:rsidRPr="00BE7485" w:rsidRDefault="006278AE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A85C37" w:rsidRPr="006278AE" w:rsidRDefault="00B91A1B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365F91" w:themeColor="accent1" w:themeShade="BF"/>
          <w:sz w:val="34"/>
          <w:szCs w:val="34"/>
        </w:rPr>
      </w:pPr>
      <w:r w:rsidRPr="006278AE">
        <w:rPr>
          <w:rFonts w:cs="Arial"/>
          <w:b/>
          <w:color w:val="365F91" w:themeColor="accent1" w:themeShade="BF"/>
          <w:sz w:val="34"/>
          <w:szCs w:val="34"/>
        </w:rPr>
        <w:t>Lidská tvář patří mezi základní náměty v umění. Obličej je nositelem rozmanitých výrazů a také nejvíce individualizovanou částí lidského těla. Vnímání tváře a její mimiky tvoří podstatnou část naší komunikace a utváří i náš charakter. V této interakci je něco výjimečného, lidského.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 V současné době zaznamenáváme velký přerod vědy a techniky. </w:t>
      </w:r>
      <w:r w:rsidR="006278AE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       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>D</w:t>
      </w:r>
      <w:r w:rsidR="00573CF3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okud se 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ale </w:t>
      </w:r>
      <w:r w:rsidR="00573CF3" w:rsidRPr="006278AE">
        <w:rPr>
          <w:rFonts w:cs="Arial"/>
          <w:b/>
          <w:color w:val="365F91" w:themeColor="accent1" w:themeShade="BF"/>
          <w:sz w:val="34"/>
          <w:szCs w:val="34"/>
        </w:rPr>
        <w:t>poč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>ítače nenaučí číst v naší tváři tak, jako to umíme</w:t>
      </w:r>
      <w:r w:rsidR="006278AE">
        <w:rPr>
          <w:rFonts w:cs="Arial"/>
          <w:b/>
          <w:color w:val="365F91" w:themeColor="accent1" w:themeShade="BF"/>
          <w:sz w:val="34"/>
          <w:szCs w:val="34"/>
        </w:rPr>
        <w:t xml:space="preserve"> my lidé,</w:t>
      </w:r>
      <w:r w:rsidR="006278AE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 </w:t>
      </w:r>
      <w:r w:rsidR="00573CF3" w:rsidRPr="006278AE">
        <w:rPr>
          <w:rFonts w:cs="Arial"/>
          <w:b/>
          <w:color w:val="365F91" w:themeColor="accent1" w:themeShade="BF"/>
          <w:sz w:val="34"/>
          <w:szCs w:val="34"/>
        </w:rPr>
        <w:t>nemohou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 nám</w:t>
      </w:r>
      <w:r w:rsidR="00573CF3" w:rsidRPr="006278AE">
        <w:rPr>
          <w:rFonts w:cs="Arial"/>
          <w:b/>
          <w:color w:val="365F91" w:themeColor="accent1" w:themeShade="BF"/>
          <w:sz w:val="34"/>
          <w:szCs w:val="34"/>
        </w:rPr>
        <w:t xml:space="preserve"> skutečně rozumět </w:t>
      </w:r>
      <w:r w:rsidR="00BE7485" w:rsidRPr="006278AE">
        <w:rPr>
          <w:rFonts w:cs="Arial"/>
          <w:b/>
          <w:color w:val="365F91" w:themeColor="accent1" w:themeShade="BF"/>
          <w:sz w:val="34"/>
          <w:szCs w:val="34"/>
        </w:rPr>
        <w:t>ani se nám vyrovnat.</w:t>
      </w: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BE7485" w:rsidRPr="00BE7485" w:rsidRDefault="00BE7485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4"/>
          <w:szCs w:val="34"/>
        </w:rPr>
      </w:pPr>
    </w:p>
    <w:p w:rsidR="00CF7870" w:rsidRPr="00BE7485" w:rsidRDefault="00CF7870" w:rsidP="00A73F2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cs="Arial"/>
          <w:b/>
          <w:color w:val="2D373C"/>
          <w:sz w:val="36"/>
          <w:szCs w:val="36"/>
        </w:rPr>
      </w:pPr>
    </w:p>
    <w:p w:rsidR="00814234" w:rsidRDefault="00814234">
      <w:pPr>
        <w:rPr>
          <w:sz w:val="36"/>
          <w:szCs w:val="36"/>
        </w:rPr>
      </w:pPr>
      <w:bookmarkStart w:id="0" w:name="_GoBack"/>
      <w:bookmarkEnd w:id="0"/>
    </w:p>
    <w:p w:rsidR="00814234" w:rsidRDefault="00814234">
      <w:pPr>
        <w:rPr>
          <w:sz w:val="36"/>
          <w:szCs w:val="36"/>
        </w:rPr>
      </w:pPr>
    </w:p>
    <w:sectPr w:rsidR="00814234" w:rsidSect="00BE74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A3"/>
    <w:rsid w:val="000870E5"/>
    <w:rsid w:val="000C181A"/>
    <w:rsid w:val="001610A6"/>
    <w:rsid w:val="00275785"/>
    <w:rsid w:val="00296175"/>
    <w:rsid w:val="002C6598"/>
    <w:rsid w:val="002F634F"/>
    <w:rsid w:val="00484CA4"/>
    <w:rsid w:val="00526D4B"/>
    <w:rsid w:val="00573CF3"/>
    <w:rsid w:val="006278AE"/>
    <w:rsid w:val="006B3177"/>
    <w:rsid w:val="00814234"/>
    <w:rsid w:val="008E7F29"/>
    <w:rsid w:val="00A73F23"/>
    <w:rsid w:val="00A85C37"/>
    <w:rsid w:val="00A91EA3"/>
    <w:rsid w:val="00B91A1B"/>
    <w:rsid w:val="00BE7485"/>
    <w:rsid w:val="00BF0BBC"/>
    <w:rsid w:val="00CF7870"/>
    <w:rsid w:val="00D92D28"/>
    <w:rsid w:val="00DF6AA0"/>
    <w:rsid w:val="00E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E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7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E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7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Kynčlová Jitka</dc:creator>
  <cp:lastModifiedBy>Kimerová Hana</cp:lastModifiedBy>
  <cp:revision>12</cp:revision>
  <cp:lastPrinted>2019-02-26T13:40:00Z</cp:lastPrinted>
  <dcterms:created xsi:type="dcterms:W3CDTF">2019-02-12T09:33:00Z</dcterms:created>
  <dcterms:modified xsi:type="dcterms:W3CDTF">2019-03-01T10:36:00Z</dcterms:modified>
</cp:coreProperties>
</file>