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D" w:rsidRDefault="00CE2B26" w:rsidP="00E82F4D">
      <w:pPr>
        <w:jc w:val="center"/>
        <w:rPr>
          <w:b/>
          <w:sz w:val="40"/>
          <w:szCs w:val="40"/>
          <w:u w:val="single"/>
        </w:rPr>
      </w:pPr>
      <w:r w:rsidRPr="00510F93">
        <w:rPr>
          <w:b/>
          <w:sz w:val="40"/>
          <w:szCs w:val="40"/>
          <w:u w:val="single"/>
        </w:rPr>
        <w:t>Vzdělávání dětí</w:t>
      </w:r>
    </w:p>
    <w:p w:rsidR="00776824" w:rsidRPr="00776824" w:rsidRDefault="006C057F" w:rsidP="00776824">
      <w:pPr>
        <w:jc w:val="center"/>
        <w:rPr>
          <w:sz w:val="28"/>
          <w:szCs w:val="28"/>
        </w:rPr>
      </w:pPr>
      <w:r w:rsidRPr="00776824">
        <w:rPr>
          <w:sz w:val="28"/>
          <w:szCs w:val="28"/>
        </w:rPr>
        <w:t xml:space="preserve">Vzdělávání </w:t>
      </w:r>
      <w:r>
        <w:rPr>
          <w:sz w:val="28"/>
          <w:szCs w:val="28"/>
        </w:rPr>
        <w:t>dětí</w:t>
      </w:r>
      <w:r w:rsidR="00776824">
        <w:rPr>
          <w:sz w:val="28"/>
          <w:szCs w:val="28"/>
        </w:rPr>
        <w:t xml:space="preserve"> probíhá podle Školního vzdělávacího programu</w:t>
      </w:r>
    </w:p>
    <w:p w:rsidR="00E82F4D" w:rsidRDefault="00E82F4D" w:rsidP="00E82F4D">
      <w:pPr>
        <w:pStyle w:val="Nadpis1"/>
        <w:rPr>
          <w:sz w:val="44"/>
        </w:rPr>
      </w:pPr>
      <w:r>
        <w:rPr>
          <w:sz w:val="44"/>
        </w:rPr>
        <w:t>„ Svět očima dětí“</w:t>
      </w:r>
    </w:p>
    <w:p w:rsidR="00E82F4D" w:rsidRPr="00E82F4D" w:rsidRDefault="00E82F4D" w:rsidP="00E82F4D">
      <w:pPr>
        <w:pStyle w:val="Bezmezer"/>
        <w:rPr>
          <w:sz w:val="40"/>
          <w:szCs w:val="40"/>
        </w:rPr>
      </w:pPr>
      <w:r w:rsidRPr="00E82F4D">
        <w:rPr>
          <w:sz w:val="40"/>
          <w:szCs w:val="40"/>
        </w:rPr>
        <w:t>Motto:</w:t>
      </w:r>
    </w:p>
    <w:p w:rsidR="00E82F4D" w:rsidRDefault="00E82F4D" w:rsidP="00E82F4D">
      <w:pPr>
        <w:pStyle w:val="Bezmezer"/>
        <w:rPr>
          <w:i/>
          <w:sz w:val="40"/>
          <w:szCs w:val="40"/>
        </w:rPr>
      </w:pPr>
      <w:r w:rsidRPr="00E82F4D">
        <w:rPr>
          <w:i/>
          <w:sz w:val="40"/>
          <w:szCs w:val="40"/>
        </w:rPr>
        <w:t>Dětství je považováno za plnohodnotnou součást života a ne za přípravu na dospělost</w:t>
      </w:r>
    </w:p>
    <w:p w:rsidR="005573C1" w:rsidRPr="00E82F4D" w:rsidRDefault="005573C1" w:rsidP="00E82F4D">
      <w:pPr>
        <w:pStyle w:val="Bezmezer"/>
        <w:rPr>
          <w:i/>
          <w:sz w:val="40"/>
          <w:szCs w:val="40"/>
        </w:rPr>
      </w:pPr>
    </w:p>
    <w:p w:rsidR="005573C1" w:rsidRDefault="005573C1" w:rsidP="005573C1">
      <w:pPr>
        <w:pStyle w:val="Zkladntextodsazen"/>
        <w:ind w:left="0"/>
      </w:pPr>
      <w:r>
        <w:t xml:space="preserve">Jedním z hlavních cílů všech zaměstnanců je vytvořit takové prostředí, aby se děti cítily v mateřské škole spokojeně, jistě a bezpečně. Ke splnění tohoto cíle přispívá sehranost a dobré vztahy celého kolektivu. </w:t>
      </w:r>
    </w:p>
    <w:p w:rsidR="005573C1" w:rsidRDefault="005573C1" w:rsidP="005573C1">
      <w:pPr>
        <w:jc w:val="both"/>
      </w:pPr>
      <w:r>
        <w:t xml:space="preserve">Nově příchozí děti mají možnost postupné adaptace na prostředí mateřské školy. Před zápisem do mateřské školy je připraveno „odpoledne otevřených dveří“, kde si mohou rodiče a děti prohlédnout prostory školy a jsou seznámeni s výchovně – vzdělávací činnosti. Rodiče si v prvních dnech mohou zvolit dobu pobytu dítěte v kolektivu. Rodiče mohou také trávit s dítětem určitou dobu ve třídě. Děti si mohou donášet své oblíbené hračky z domova.  Atmosféra třídy je příjemná, bez napětí a shonu. Děti mají v kolektivu stejné postavení. </w:t>
      </w:r>
    </w:p>
    <w:p w:rsidR="005573C1" w:rsidRDefault="005573C1" w:rsidP="005573C1">
      <w:pPr>
        <w:jc w:val="both"/>
      </w:pPr>
      <w:r>
        <w:t>Volnost a osobní svoboda jsou zdravě vyváženy s určitou mírou zodpovědnosti dítěte.</w:t>
      </w:r>
    </w:p>
    <w:p w:rsidR="005573C1" w:rsidRDefault="005573C1" w:rsidP="005573C1">
      <w:pPr>
        <w:jc w:val="both"/>
      </w:pPr>
      <w:r>
        <w:t>S dětmi není manipulováno a je nepřípustná nezdravá soutěživost dětí. Je uplatňován pedagogický styl, který počítá s aktivní spoluúčastí a samostatným rozhodováním dětí. Vzdělávací nabídka odpovídá mentalitě předškolních dětí. Je srozumitelná, dítěti blízká a prakticky využitelná.</w:t>
      </w:r>
    </w:p>
    <w:p w:rsidR="005573C1" w:rsidRDefault="005573C1" w:rsidP="005573C1">
      <w:pPr>
        <w:jc w:val="both"/>
      </w:pPr>
      <w:r>
        <w:t>Denní režim je pružný a reaguje na individuální potřeby a možnosti dětí. Během dopoledne jsou zařazovány zdravotně preventivní pohybové aktivity.</w:t>
      </w:r>
    </w:p>
    <w:p w:rsidR="005573C1" w:rsidRDefault="005573C1" w:rsidP="005573C1">
      <w:pPr>
        <w:jc w:val="both"/>
      </w:pPr>
      <w:r>
        <w:t xml:space="preserve">Veškeré aktivity jsou organizovány na základě zkušeností a prožitků, které jsou pro předškolní dítě přirozené a jemu vlastní. Děti jsou podněcovány k vlastní aktivitě a experimentování. Děti se zapojují do organizace činností, mají možnost pracovat svým tempem. </w:t>
      </w:r>
    </w:p>
    <w:p w:rsidR="005573C1" w:rsidRDefault="005573C1" w:rsidP="005573C1">
      <w:pPr>
        <w:jc w:val="both"/>
      </w:pPr>
      <w:r>
        <w:t xml:space="preserve">Poměr spontánních a řízených činnosti je vyvážený. Dětem jsou vytvářeny podmínky pro individuální, skupinové i frontální činnosti. Děti mají možnost účastnit se společných činností v malých i velkých skupinách. Při plánování těchto činností je vždy brán zřetel na potřeby a zájmy dětí. </w:t>
      </w:r>
    </w:p>
    <w:p w:rsidR="00031CF5" w:rsidRDefault="005573C1" w:rsidP="00FE3BDE">
      <w:r>
        <w:t>Počty dětí na třídách odpovídají hygienických normám a tyto počty nejsou překračovány.</w:t>
      </w:r>
    </w:p>
    <w:p w:rsidR="00FE3BDE" w:rsidRPr="00FE3BDE" w:rsidRDefault="00FE3BDE" w:rsidP="00FE3BDE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Filosofie mateřské školy: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Předávat a zprostředkovávat dětem základní životní zkušenosti v prostředí, kde se budou cítit příjemně, bezpečně a radostně.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Školní vzdělávací program vychází z hlavních rámcových cílů stanovených v Rámcovém vzdělávacím programu pro předškolní vzdělávání. 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rozvíjení dítěte, jeho učení a poznání</w:t>
      </w:r>
    </w:p>
    <w:p w:rsidR="00FE3BDE" w:rsidRPr="00FE3BDE" w:rsidRDefault="00FE3BDE" w:rsidP="00FE3B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osvojení základu hodnot, na nichž je založena naše společnost</w:t>
      </w:r>
    </w:p>
    <w:p w:rsidR="00FE3BDE" w:rsidRPr="00FE3BDE" w:rsidRDefault="00FE3BDE" w:rsidP="00FE3B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získání osobní samostatnosti a schopnosti projevovat se jako samostatná osobnost působící na své okolí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Hlavní cíle Školního vzdělávacího programu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Dovést dítě na konci jeho předškolního období k tomu, aby v rozsahu svých osobních předpokladů a možností získalo věku přiměřenou fyzickou, psychickou i sociální samostatnost.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základy pro celoživotní učení i základy chování a jednání v duchu základních lidských a etických hodnot.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 dítěti základy pro zdravé sebevědomí a sebejistotu.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dítěti získat osobní samostatnost a schopnost projevovat se jako samostatná osobnost působící na své okolí.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Věnovat pozornost dětem s odloženou školní docházkou 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dítěti osvojit si anglický jazyk přiměřeným způsobem, který odpovídá jeho rozumovým a jazykovým schopnostem.</w:t>
      </w: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Znalostí anglického jazyka umožnit dítěti poznat různé kultury a pochopit a ocenit příslušníky jiných národů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Default="00FE3BDE" w:rsidP="00FE3B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Uvědomit si důležitost respektování názorů a pohledů na svět jiných lidí (kamarádů v mateřské škole)</w:t>
      </w:r>
    </w:p>
    <w:p w:rsidR="00237FF9" w:rsidRDefault="00237FF9" w:rsidP="00237FF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7FF9" w:rsidRPr="00FE3BDE" w:rsidRDefault="00237FF9" w:rsidP="0023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lastRenderedPageBreak/>
        <w:t>Charakteristika výuky anglického jazyka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3-4 leté děti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zábavnou formou seznamovány se základní slovní zásobou a základními pokyny v denním životě. Výuka probíhá formou her básniček a písniček, při kterých si děti osvojují slovní zásobu. Při výuce jsou používány hlavně vizuální a poslechové pomůcky, které dětem pomáhají k lepšímu pochopení a rozvoji jejich a rozvoji jejich představivosti.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Doporučená literatura:</w:t>
      </w: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My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First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English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Adventure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Time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Talk,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Come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Play,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Angličtinka</w:t>
      </w:r>
      <w:proofErr w:type="spellEnd"/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Doplňková literatura</w:t>
      </w: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 Svět kolem nás (omalovánky)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 – 5 leté děti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si rozšiřují a upevňují slovní zásobu. Stoupá náročnost básniček a písniček, které jsou delší a náročnější na slovní zásobu. Dále jsou děti zábavnou formou vedeny ke komunikaci a reakcím v angličtině. Je kladen důraz na krátkou konverzaci. Jako výukový materiál je používána publikace </w:t>
      </w:r>
      <w:proofErr w:type="spellStart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Cookie</w:t>
      </w:r>
      <w:proofErr w:type="spellEnd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Friends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jejíž součásti jsou maňásci, plakáty, obrázky a CD. Každé dítě má svůj pracovní sešit. 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poprvé setkávají s </w:t>
      </w: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metodou Jolly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Phonics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,která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 této věkové kategorie zaměřuje na správnou výslovnost zvuků a správné znázornění (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Výuka je doprovázena </w:t>
      </w:r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Jolly </w:t>
      </w:r>
      <w:proofErr w:type="spellStart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Songs</w:t>
      </w:r>
      <w:proofErr w:type="spellEnd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pomáhají dětem při učení se správné výslovnosti a rozšiřují slovní zásobu. </w:t>
      </w:r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Big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Story </w:t>
      </w:r>
      <w:proofErr w:type="spellStart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Book</w:t>
      </w:r>
      <w:proofErr w:type="spellEnd"/>
      <w:r w:rsidRPr="00FE3B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jako vizuální pomůcka pro vyprávění příběhu k danému zvuku.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Doporučená literatura: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Cookie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Friends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Happy House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Doplňková literatura: </w:t>
      </w: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Angličtina se zvířaty, pohádková angličtina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 –6 leté děti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si upevňují a stále rozšiřují slovní zásobu. Učí se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multisenzorickou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metodu Jolly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Phonics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slouží k výuce správného psaní a čtení. Děti navazují na výuku Jolly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Phonics</w:t>
      </w:r>
      <w:proofErr w:type="spellEnd"/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předešlého školního roku. Děti pracují se svými pracovními sešity, píši do písku a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začínájí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číst. 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učí náročnější básničky a písničky. Učitelka angličtiny komunikuje s dětmi během dne v angličtině.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Doporučená literatura:</w:t>
      </w: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Jolly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Phonics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Ultimate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Skill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Builder</w:t>
      </w:r>
      <w:proofErr w:type="spellEnd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Super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Songs</w:t>
      </w:r>
      <w:proofErr w:type="spellEnd"/>
    </w:p>
    <w:p w:rsid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Doplňková literatura</w:t>
      </w:r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: Blue </w:t>
      </w:r>
      <w:proofErr w:type="spellStart"/>
      <w:r w:rsidRPr="00FE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Level</w:t>
      </w:r>
      <w:proofErr w:type="spellEnd"/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87024" w:rsidRDefault="00887024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Školní vzdělávací program </w:t>
      </w: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 Svět očima dětí“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představuje komplexní projekt práce mateřské školy a je rozpracován do jednotlivých integrovaných bloků. Tyto bloky jsou podrobně rozpracovány v jednotlivých třídách v TVP a jsou rozvrženy na určité časové úseky. Učitelky v nich volí pro svou třídu konkrétní činnosti a prostředky k naplnění cílů.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1. Dítě a jeho tělo – oblast biologická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Záměrem vzdělávacího úsilí v oblasti biologické je stimulovat a podporovat růst a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neurosvalový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vývoj dítěte, podporovat jeho fyzickou pohodu, zlepšovat jeho tělesnou zdatnost i pohybovou a zdravotní kulturu, podporovat rozvoj jeho pohybových i manipulačních dovedností, učit je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sebeobslužným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dovednostem a vést je k zdravým životním návykům a postojům.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2. Dítě a jeho psychika – oblast psychologická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Záměrem vzdělávacího úsilí v oblasti psychologické je podporovat duševní pohodu, psychickou zdatnost a odolnost dítěte, rozvoj jeho intelektu, řeči a jazyka, poznávacích procesů a funkcí, jeho citů i vůle, stejně tak i jeho sebepojetí a </w:t>
      </w: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sebenahlížení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 kreativity a sebevyjádření, stimulovat osvojování a rozvoj jeho vzdělávacích dovedností a povzbuzovat je v dalším rozvoji, poznávání a učení.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3. Dítě a ten druhý – oblast interpersonální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Záměrem vzdělávacího úsilí v oblasti interpersonální je podporovat utváření vztahů dítěte k jinému dítěti či dospělému, posilovat, kultivovat a obohacovat jejich vzájemnou komunikaci a zajišťovat pohodu těchto vztahů.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 Dítě a společnost – oblast sociálně kulturní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Záměrem vzdělávacího úsilí v oblasti sociálně – kulturní je uvést dítě do společnosti ostatních lidí a do pravidel soužití s ostatními, uvést je do světa materiálních i duchovních hodnot, do světa kultury a umění, pomoci dítěti osvojit si potřebné dovednosti, návyky i postoje a umožnit mu aktivně se podílet na utváření společenské pohody ve svém sociálním prostředí.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5.Dítě</w:t>
      </w:r>
      <w:proofErr w:type="gramEnd"/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svět – oblast environmentální</w:t>
      </w:r>
    </w:p>
    <w:p w:rsid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Záměrem vzdělávacího úsilí v environmentální oblasti je založit u dítěte elementární povědomí o okolním světě a jeho dění, o vlivu člověka na životní prostředí – počínaje nejbližším okolím a konče globálními problémy celosvětového dosahu – a vytvořit elementární základy pro otevřený a odpovědný postoj dítěte (člověka) k životnímu prostředí.</w:t>
      </w:r>
    </w:p>
    <w:p w:rsidR="00887024" w:rsidRDefault="00887024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024" w:rsidRPr="00FE3BDE" w:rsidRDefault="00887024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Integrovaný blok č. 1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Čas kamarádství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je rozvoj schopnosti dítěte zapojit se do života s ostatními dětmi a dospělými, seznamovat se s prostředím, ve kterém dítě po určitou dobu žije a přijímat jeho základní hodnoty a pravidla soužití.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pohybových schopností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a užívání všech smyslů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ovládání pohybového aparátu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věku přiměřené praktické dovednosti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řečových schopností a jazykových dovedností receptivních (vnímání, naslouchání, porozumění)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jazykových schopností produktivních (výslovnost, mluvený projev)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Rozvoj, zpřesňování a kultivace smyslového vnímání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sebe sama, rozvoj pozitivních citů ve vztahu k sobě (uvědomění si vlastní identity, získání sebevědomí, osobní spokojenosti)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Seznamování s pravidly chování ve vztahu k druhému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Poznání pravidel společenského soužití a jejich spoluvytváření v rámci sociokulturního prostředí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Porozumění základním projevům neverbální komunikace obvyklým v tomto prostředí</w:t>
      </w:r>
    </w:p>
    <w:p w:rsidR="00FE3BDE" w:rsidRPr="00FE3BDE" w:rsidRDefault="00FE3BDE" w:rsidP="00FE3B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 místem a prostředím, ve kterém dítě žije a vytváření pozitivního vztahu k němu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činnosti – chůze, běh v nerovném terénu, písku apod.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hry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Konstruktivní hry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Manipulační činnosti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cviky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aktivity venku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Sebeobslužné</w:t>
      </w:r>
      <w:proofErr w:type="spell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v oblasti hygieny, stolování, oblékání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se slovy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rozhovory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 hádanky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příběhů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textů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jevů a objektů v okolí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 hra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aktivity mezi dětmi a dospělými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Společenské hry 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 podporující sbližování dětí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Komunikativní kruh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Spoluvytváření pravidel chování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Konstruktivní a výtvarné projekty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Pozorování blízkého okolí a života v něm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okolní přírody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okolí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ostatních tříd a prostor v mateřské škole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 co dítě na konci předškolního období zpravidla dokáže)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Zvládnout základní pohybové dovednosti a prostorovou orientaci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a rozlišovat pomocí všech smyslů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Zvládat sebeobsluhu, uplatňovat základní kulturně hygienické a zdravotně preventivní návyky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vyslovovat, ovládat dech, tempo i intonaci řeči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Pojmenovat většinu toho, čím je dítě obklopeno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rozhovor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Učit se nová slova a aktivně je používat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Vědomě užívat všech smyslů, záměrně pozorovat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Odloučit se na určitou dobu od rodičů a blízkých, být aktivní i bez jejich opory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svou samostatnost, zaujímat vlastní názor a postoje a vyjadřovat je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Navazovat kontakty s dospělým, kterému je dítě svěřeno do péče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Překonávat stud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vhodným způsobem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partnera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Uplatňovat návyky v základních formách společenského chování ve styku s dospělými i dětmi (zdravit, požádat, poděkovat, požádat o pomoc, vyslechnout sdělení, uposlechnout pokynů apod.)</w:t>
      </w:r>
    </w:p>
    <w:p w:rsidR="00FE3BDE" w:rsidRPr="00FE3BDE" w:rsidRDefault="00FE3BDE" w:rsidP="00FE3B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Orientovat se bezpečně ve známém prostředí i v životě tohoto prostředí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akce: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Drakiáda: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akce dětí, rodičů a pedagogů mateřské a základní školy.  Zábavné odpoledne ve sportovním areálu školy spojené s pouštěním draků.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Integrovaný blok č. 2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Barevná paleta podzimu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integrovaného bloku je vytvářet a upevňovat poznatky o podzimním období, o přírodě živé i neživé a o změnách, které se v ní odehrávají.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Zdokonalování dovedností v oblasti jemné i hrubé motoriky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tělesných funkcí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ruky a oka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komunikativních dovedností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kultivovaného projevu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Přechod od konkrétně názorného myšlení k myšlení </w:t>
      </w:r>
      <w:proofErr w:type="gram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slovně-logickému(pojmovému</w:t>
      </w:r>
      <w:proofErr w:type="gram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paměti a pozornosti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a kultivace představivosti a fantazie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relativní citové samostatnosti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elementárních poznatků, schopností a dovedností důležitých pro navazování a rozvíjení vztahů dítěte k druhým lidem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schopností žít ve společenství ostatních lidí, přináležet k tomuto společenství (třída, rodina, ostatní děti)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a přijímat základní hodnoty v tomto společenství uznávané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elementární povědomí o širším přírodním, kulturním i technickém prostředí o jejich rozmanitosti, vývoji a neustálých proměnách</w:t>
      </w:r>
    </w:p>
    <w:p w:rsidR="00FE3BDE" w:rsidRPr="00FE3BDE" w:rsidRDefault="00FE3BDE" w:rsidP="00FE3B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Pochopení, že změny způsobené lidskou činností mohou prostředí chránit a zlepšovat, ale také poškozovat a ničit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Manipulační činnosti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Jednoduché úkony s předměty, pomůckami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na nářadí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Relaxační cvičení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aktivity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Grafické prvky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Hra na dětské hudební nástroje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nůžkami a dalším výtvarným materiálem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Keramika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podle obrázků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Recitace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Záměrné pozorování objektů a předmětů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Smyslové hry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Paměťové hry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zaměřené na samostatnost dítěte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s pravidly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oslavy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Vycházky – orientace v blízkém okolí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bezpečnostních situací</w:t>
      </w:r>
    </w:p>
    <w:p w:rsidR="00FE3BDE" w:rsidRPr="00FE3BDE" w:rsidRDefault="00FE3BDE" w:rsidP="00FE3BD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Manipulace s některými přístroji a předměty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(co dítě na konci předškolního období zpravidla dokáže)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Koordinovat lokomoci a pohyby těla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Sladit pohyb s rytmem a hudbou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Ovládat koordinaci ruky a oka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s grafickým a výtvarným materiálem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šetrně s vlastními i cizími pomůckami, hračkami, s věcmi denní potřeby apod.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s běžnými předměty denní potřeby, hračkami, pomůckami, drobnými nástroji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samostatně a smysluplně myšlenky, nápady, pocity a úsudky ve vhodně formulovaných větách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Domluvit se slovy i gesty, improvizovat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Záměrně se soustředit na činnost a udržet pozornost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a pojmenovat většinu toho, čím je dítě obklopeno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Přemýšlet, vést jednoduché úvahy a to, o čem dítě přemýšlí a uvažuje, také popsat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známých a opakujících se situacích a v situacích, kterým </w:t>
      </w:r>
      <w:proofErr w:type="gram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 rozumí</w:t>
      </w:r>
      <w:proofErr w:type="gram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, ovládat svoje city a přizpůsobovat jim své chování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Porozumět běžným projevům vyjádření emocí a nálad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Přirozeně a bez zábran komunikovat s druhým dítětem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Navazovat a udržovat dětská přátelství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Pochopit, že každý má ve společenství (v rodině, třídě, v herní skupině) svou roli, podle které je třeba se chovat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a jednat na základě vlastních pohnutek a zároveň s ohledem na druhého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Začlenit se do třídy a zařadit se mezi své vrstevníky, respektovat jejich rozdílné vlastnosti, schopnosti a dovednosti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Zvládat běžné činnosti a požadavky na dítě kladené i jednoduché praktické situace, které se doma a v mateřské škole opakují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nebezpečí, se kterým se může dítě ve svém okolí setkat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Osvojit si elementární poznatky o okolním prostředí, které jsou dítěti blízké, pro ně smysluplné a přínosné, zajímavé a jemu pochopitelné a využitelné pro další učení a životní praxi</w:t>
      </w:r>
    </w:p>
    <w:p w:rsidR="00FE3BDE" w:rsidRPr="00FE3BDE" w:rsidRDefault="00FE3BDE" w:rsidP="00FE3BD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širším společenském, věcném, přírodním, kulturním i technickém prostředí i jeho dění v rozsahu praktických zkušeností a dostupných praktických ukázek v okolí dítěte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akce: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Halloween party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Rej masek v prostorách mateřské školy i zahrady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Integrovaný blok č. 3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Vánoční čas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je rozvíjet úctu k tradicím a zvykům, seznamovat se se zvyky jiných národů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fyzické a psychické zdatnosti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kultivovaného projevu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tvořivosti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schopnosti sebeovládání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Posilování prosociálního chování ve vztahu k ostatním lidem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základů aktivních postojů ke kultuře a umění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povědomí o existenci ostatních kultur a národností</w:t>
      </w:r>
    </w:p>
    <w:p w:rsidR="00FE3BDE" w:rsidRPr="00FE3BDE" w:rsidRDefault="00FE3BDE" w:rsidP="00FE3B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Poznání jiných kultur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Zdravotně zaměřené činnosti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Smyslové a psychomotorické hry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pohádek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Recitace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příběhů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činnosti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činnosti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výzdoba</w:t>
      </w:r>
    </w:p>
    <w:p w:rsidR="00FE3BDE" w:rsidRPr="00FE3BDE" w:rsidRDefault="00FE3BDE" w:rsidP="00FE3BD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Nadílka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(co dítě na konci předškolního období zpravidla dokáže)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Vědomě napodobit jednoduchý pohyb podle vzoru přizpůsobit jej podle pokynů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Naučit se zpaměti krátké texty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Formulovat otázky, odpovídat, hodnotit slovní výkony, slovně reagovat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a vyprávět příběh, pohádku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svou představivost a fantazii v tvořivých činnostech i slovním výpovědím k nim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Nalézt nová řešení nebo alternativní k běžným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Zorganizovat hru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Zaměřovat se na to, co je z poznávacího hlediska důležité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své možnosti a limity (své silné a slabé stránky)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svá práva ve vztahu k druhému, přiznávat stejná práva druhým a respektovat je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Porozumět běžným projevům citových prožitků a nálad druhých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zdvořile, přistupovat k druhým lidem bez předsudků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Vnímat, že svět má svůj řád, že je rozmanitý a pozoruhodný, nekonečně pestrý a různorodý – jak svět přírody, tak i svět lidí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existenci různých národů a kultur</w:t>
      </w:r>
    </w:p>
    <w:p w:rsidR="00FE3BDE" w:rsidRPr="00FE3BDE" w:rsidRDefault="00FE3BDE" w:rsidP="00FE3B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Chápat, že všichni lidé (děti) mají stejnou hodnotu, přestože je každý jiný, že osobnostní odlišnosti jsou přirozené  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Pravidelné akce: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dílny s rodiči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dětí, rodičů, rodinných příslušníků a zaměstnanců mateřské školy při výrobě vánočních ozdob a dekorací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Mikulášská nadílka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besídky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Integrovaný blok č. 4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Krásy zimy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je uvědomovat si změny v zimním období a vytvářet povědomí o zdravém životním stylu.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Uvědomění si vlastního těla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poznatků o těle a jeho zdraví, o pohybových činnostech a jejich kvalitě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základů zdravého životního stylu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některých poznatků a dovedností, které předcházejí čtení i psaní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Posilování přirozených poznávacích citů (zvídavost, radost z objevování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poznatků, schopností a dovedností umožňujících pocity, získané dojmy a prožitky vyjádřit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prosociálních postojů (rozvoj citlivosti, tolerance, respektu)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základních kulturně společenských postojů, návyků a dovedností dítěte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schopnosti projevovat se autenticky, chovat se autonomně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Aktivně se přizpůsobovat společenskému prostředí a zvládat jeho změny</w:t>
      </w:r>
    </w:p>
    <w:p w:rsidR="00FE3BDE" w:rsidRPr="00FE3BDE" w:rsidRDefault="00FE3BDE" w:rsidP="00FE3BD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úcty k životu ve všech formách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hry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a hry zaměřené k poznání lidského těla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okolí, hry na sněhu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Grafické napodobování symbolů, tvarů, čísel, písmen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činnosti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s čísly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organizačních dovedností</w:t>
      </w:r>
    </w:p>
    <w:p w:rsidR="00FE3BDE" w:rsidRPr="00FE3BDE" w:rsidRDefault="00FE3BDE" w:rsidP="00FE3B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rozmanitostí v přírodě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(co dítě na konci předškolního období zpravidla dokáže)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Zachovávat správné držení těla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Ovládat dechové svalstvo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Sladit pohyb se zpěvem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Pojmenovat části lidského těla, některé orgány, znát jejich funkce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těle a jeho vývoji (o narození, růstu těla a jeho proměnách)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základní pojmy užívané ve spojení se zdravím, s pohybem, sportem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Rozlišovat, co prospívá zdraví a co mu škodí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Rozlišovat některé obrazové symboly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očima zleva doprava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některá písmena a číslice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Prožívat radost ze zvládnutého a poznaného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Vyjádřit souhlas i nesouhlas v situacích, které to vyžadují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Odmítnout se podílet na nedovolených či zakázaných činnostech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Uplatňovat své individuální potřeby, přání a práva s ohledem na </w:t>
      </w:r>
      <w:proofErr w:type="gram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druhého ( obhajovat</w:t>
      </w:r>
      <w:proofErr w:type="gram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názor, respektovat názor jiný)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Přijímat a uzavírat kompromisy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konflikt dohodou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Zvládat požadavky plynoucí z prostředí školy a jeho běžných změn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základní pravidla jednání ve skupině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Spoluvytvářet prostředí pohody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Vyjednávat s dětmi i dospělými ve svém okolí, domluvit se na společném řešení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Všímat si změn a dění v nejbližším okolí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významu životního prostředí pro člověka</w:t>
      </w:r>
    </w:p>
    <w:p w:rsidR="00FE3BDE" w:rsidRPr="00FE3BDE" w:rsidRDefault="00FE3BDE" w:rsidP="00FE3BD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Bránit se projevům násilí jiného dítěte, ubližování, ponižování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akce: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Návštěva předškolních dětí v Základní škole Ostrčilova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 mateřské školy navštíví „ vyučování“ v 1 třídě základní školy.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Karneval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Maškarní ples za účasti dětí, rodičů a zaměstnanců mateřské školy a základní školy s bohatým programem 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Integrovaný blok č. 5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Jaro přichází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je vnímat změny v jarní přírodě, uvědomovat si rozdíly mezi jednotlivými ročními obdobími a souvislosti spojené s těmito změnami.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poznatků a dovedností důležitých k podpoře zdraví, bezpečí, osobní pohody i pohody prostředí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zájmu o psanou podobu jazyka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pozitivního vztahu k intelektuálním činnostem a k učení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zájem o učení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schopnosti citové vztahy vytvářet, rozvíjet je a city prožívat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kultivace mravního i estetického vnímání, cítění a prožívání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povědomí o mezilidských morálních hodnotách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společenského a estetického vkusu</w:t>
      </w:r>
    </w:p>
    <w:p w:rsidR="00FE3BDE" w:rsidRPr="00FE3BDE" w:rsidRDefault="00FE3BDE" w:rsidP="00FE3B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schopnosti přizpůsobovat se podmínkám vnějšího prostředí a jeho změnám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na dopravu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„ poučení o bezpečnosti“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školní kuchyně – zdravé vaření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Grafické prvky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Pokus napsat své jméno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činnosti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Logické a mechanické hry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myšlenkových problémů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knihou, obrazovým materiálem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 a tvůrčí aktivity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divadel, výstav</w:t>
      </w:r>
    </w:p>
    <w:p w:rsidR="00FE3BDE" w:rsidRPr="00FE3BDE" w:rsidRDefault="00FE3BDE" w:rsidP="00FE3BD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okolí, výlety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(co dítě na konci předškolního období zpravidla dokáže)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tak, aby v situacích pro dítě běžných a jemu známých neohrožovalo zdraví, bezpečí a pohodu svou ani druhých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významu péče o čistotu a zdraví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významu aktivního pohybu a zdravé výživy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některá písmena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napsané své jméno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Postupovat a učit se podle pokynů a instrukcí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Vyvinout volní úsilí, soustředit se na činnost a její dokončení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příjemné i nepříjemné citové prožitky (lásku, soucítění, radost)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co si druhý přeje či potřebuje, vycházet mu vstříc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Rozlišovat citové projevy v důvěrném (rodinném) a cizím prostředí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Prožívat a dětským způsobem projevovat, co cítí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Snažit se ovládat afektivní chování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pravidla her a jiných činností, jednat spravedlivě, hrát fair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Uvědomit si, že ne všichni lidé respektují pravidla chování, že se mohou chovat neočekávaně, proti pravidlům i tím ohrožovat pohodu i bezpečí ostatních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Vnímat, že je zajímavé dovídat se nové věci, využívat zkušeností k učení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Naučit se nazpaměť krátké texty, úmyslně si zapamatovat a vybavit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problémy, úkoly a situace, myslet kreativně, předkládat nápady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Zachytit a vyjádřit své prožitky (slovně, výtvarně, pomocí hudby, hudebně pohybovou a dramatickou improvizací)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prostřednictvím hudebních a hudebně pohybových činností, zvládat základní hudební dovednosti vokální i instrumentální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Utvořit si základní dětskou představu o pravidlech chování a společenských normách, co je v souladu s nimi a ve vývojově odpovídajících situacích se podle této představy chovat</w:t>
      </w:r>
    </w:p>
    <w:p w:rsidR="00FE3BDE" w:rsidRPr="00FE3BDE" w:rsidRDefault="00FE3BDE" w:rsidP="00FE3BD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Porozumět, že změny jsou přirozené a samozřejmé, přizpůsobovat se běžným proměnlivým okolnostem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akce: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dílny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dětí, rodičů, rodinných příslušníků a zaměstnanců mateřské školy při výrobě velikonočních ozdob a dekorací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Besídky ke Dni matek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Integrovaný blok č. 6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Svět kolem nás</w:t>
      </w:r>
    </w:p>
    <w:p w:rsidR="00FE3BDE" w:rsidRPr="00FE3BDE" w:rsidRDefault="00FE3BDE" w:rsidP="00FE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tohoto integrovaného bloku je sledovat rozmanitost přírody, uvědomit si sounáležitost s okolním světem a rozvíjet úctu k životu ve všech jeho podobách.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Dílčí cíle: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zdravých životních návyků a postojů jako základu zdravého životního stylu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komunikativních dovedností a kultivovaného projevu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Osvojení si elementárních poznatků o znakových systémech a jejich </w:t>
      </w:r>
      <w:proofErr w:type="gramStart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funkci( abeceda</w:t>
      </w:r>
      <w:proofErr w:type="gramEnd"/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, čísla)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schopnosti záměrně řídit svoje chování a ovlivňovat vlastní situaci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interaktivních a komunikativních dovedností verbálních i neverbálních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kooperativních dovedností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osobního soukromí a bezpečí ve vztazích s druhými dětmi i dospělými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Seznamování se světem lidí, kultury a umění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základních poznatků o prostředí, v němž dítě žije</w:t>
      </w:r>
    </w:p>
    <w:p w:rsidR="00FE3BDE" w:rsidRPr="00FE3BDE" w:rsidRDefault="00FE3BDE" w:rsidP="00FE3BD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povědomí o vlastní sounáležitosti se světem, s živou a neživou přírodou, lidmi, společností, planetou Země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nabídka: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směřující k ochraně zdraví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zdravých životních stylů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časopisy, knihami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se slovy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Hádanky, vtipy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Hry s čísly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čtených textů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Divadla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rozhovory</w:t>
      </w:r>
    </w:p>
    <w:p w:rsidR="00FE3BDE" w:rsidRPr="00FE3BDE" w:rsidRDefault="00FE3BDE" w:rsidP="00FE3BD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Ekologické aktivity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Očekávané výstupy: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(co dítě na konci předškolního období zpravidla dokáže)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některých způsobech ochrany osobního zdraví a o tom kde v případě potřeby hledat pomoc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Porozumět slyšenému (zachytit vlastní myšlenku příběhu, sledovat děj)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Formulovat otázky, odpovídat, hodnotit slovní výkony, slovně reagovat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Popsat situaci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Chápat slovní vtip a humor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Sluchově rozlišovat začáteční a koncové slabiky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Utvořit jednoduchý rým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a vymyslet jednoduchá synonymy, homonymy a antonyma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Projevovat zájem o knížky, soustředěně poslouchat, sledovat divadlo, film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Chápat základní číselné a matematické pojmy, elementární matematické souvislosti a podle potřeby je prakticky využívat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Chápat číselnou řadu v rozsahu první desítky, poznat více, stejně, méně apod.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Chápat prostorové pojmy, elementární časové pojmy, orientaci v prostoru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předem vyjasněná a pochopená pravidla, přijímat vyjasněné a zdůvodněné povinnosti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Být citlivé ve vztahu k živým bytostem, k přírodě i k věcem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Těšit se z hezkých a příjemných zážitků, z přírodních i kulturních krás i setkávání se s uměním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potřeby jiného dítěte, dělit se s ním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Bránit se projevům násilí jiného dítěte, ubližování, ponižování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obezřetně s neznámými dětmi, staršími i dospělými jedinci, v případě potřeby požádat druhého o pomoc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dohodnutá a pochopená pravidla vzájemného soužití a chování doma, v mateřské škole, na veřejnosti, dodržovat herní pravidla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Zachycovat skutečnosti ze svého okolí a vyjadřovat své představy pomocí různých výtvarných dovedností a technik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Rozlišovat aktivity, které mohou zdraví okolního prostředí podporovat a které je mohou poškozovat, všímat si nepořádků a škod, upozornit na ně</w:t>
      </w:r>
    </w:p>
    <w:p w:rsidR="00FE3BDE" w:rsidRPr="00FE3BDE" w:rsidRDefault="00FE3BDE" w:rsidP="00FE3BD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Pomáhat pečovat o okolní životní prostředí</w:t>
      </w: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akce: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v přírodě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pobyt dětí na Horní Bečvě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Zahradní slavnost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Zakončení školního roku za účasti dětí, rodičů a zaměstnanců mateřské i základní školy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Dílčí cíle obsažené v integrovaných blocích vedou k naplnění klíčových kompetencí, které jsou důležité a významné nejen pro přípravu dítěte ke vstupu do základní školy, ale zároveň pro další životní etapy i celoživotní učení. Jedním z cílů vzdělávání je vybavit každého jedince souborem klíčových kompetencí na úrovni, která je pro něho dosažitelná.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etapu předškolního vzdělávání jsou za </w:t>
      </w:r>
      <w:r w:rsidRPr="00FE3B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klíčové </w:t>
      </w: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považovány tyto </w:t>
      </w:r>
      <w:r w:rsidRPr="00FE3B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kompetence: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 učení: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na konci předškolního vzdělávání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soustředěně pozoruje, zkoumá, objevuje, všímá si souvislostí, experimentuje a užívá při tom jednoduchých pojmů, znaků a symbolů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získanou zkušenost uplatňuje v praktických situacích a v dalším učení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má elementární poznatky o světě lidí, kultury, přírody i techniky, které dítě obklopuje, o jeho rozmanitostech a proměnách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orientuje se v řádu a dění v prostředí, ve kterém žije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klade otázky a hledá na ně odpovědi, aktivně si všímá, co se kolem něho děje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chce porozumět věcem, jevům a dějům, které kolem sebe vidí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poznává, že se může mnohému naučit, raduje se z toho, co samo dokázalo a zvládlo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nejen spontánně, ale i vědomě, vyvine úsilí, soustředí se na činnost a záměrně si zapamatuje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zadané práci dokončí, co započalo, dovede postupovat podle instrukcí a pokynů, je schopno dobrat se k výsledkům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odhaduje své síly, učí se hodnotit svoje osobní pokroky i oceňovat výkony druhých</w:t>
      </w:r>
    </w:p>
    <w:p w:rsidR="00FE3BDE" w:rsidRPr="00FE3BDE" w:rsidRDefault="00FE3BDE" w:rsidP="00FE3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mu dostává uznání a ocenění, učí se s chutí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 řešení problému: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na konci předškolního vzdělávání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všímá si dění i problémů v bezprostředním okolí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přirozenou motivací k řešení dalších problémů a situací je pro něj pozitivní odezva na aktivní zájem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problémy, na které stačí, známé a opakující situace se snaží řešit samostatně, náročnější s oporou a pomocí dospělého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řeší na základě bezprostřední zkušenosti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postupuje cestou pokusu a omylu, zkouší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spontánně vymýšlí nová řešení problému a situací, hledá různé možnosti a varianty, využívá při tom dosavadních zkušeností, fantazie a představivosti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řešení myšlenkových i praktických problémů užívá logických, matematických i empirických postupů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pochopí jednoduché algoritmy řešení různých úloh a situací a využívá je v dalších situacích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zpřesňuje si početní představy, užívá číselných a matematických pojmů, vnímá elementární matematické souvislosti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rozlišuje řešení, která jsou funkční a řešení která funkční nejsou, dokáže mezi nimi volit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vyhýbat se řešení problémů nevede k cíli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včasné a uvážlivé řešení je výhodou</w:t>
      </w:r>
    </w:p>
    <w:p w:rsidR="00FE3BDE" w:rsidRPr="00FE3BDE" w:rsidRDefault="00FE3BDE" w:rsidP="00FE3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nebojí se chybovat, pokud nachází pozitivní ocenění nejen za úspěch, ale také za snahu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Kompetence komunikativní: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na konci předškolního vzdělávání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 řeč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hovoří ve vhodně formulovaných větách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vyjadřuje své myšlenky, sdělení, otázky i odpovědi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 slyšenému, slovně reaguje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smysluplný dialog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se vyjadřovat a sdělovat své prožitky, pocity a nálady různými prostředky (řečovými, výtvarnými, hudebními, dramatickými apod.)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domlouvá se gesty i slovy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rozlišuje některé symboly, rozumí jejich významu i funkci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 běžných situacích komunikuje bez zábran a ostychu s dětmi i dospělými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být komunikativní, vstřícné, iniciativní a aktivní je výhodou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 dovednosti předcházející čtení a psaní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rozšiřuje souslovní zásobu a aktivně ji používá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dovede využít informativní a komunikativní prostředky (knížky, encyklopedie, audiovizuální technika)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ví, že lidé se dorozumívají i jinými jazyky a že je možno se jim učit</w:t>
      </w:r>
    </w:p>
    <w:p w:rsidR="00FE3BDE" w:rsidRPr="00FE3BDE" w:rsidRDefault="00FE3BDE" w:rsidP="00FE3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má vytvořeny elementární předpoklady k učení se cizímu jazyku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sociální a personální: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na konci předškolního vzdělávání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rozhoduje o svých činnostech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umí si vytvořit svůj názor a vyjádřit jej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uvědomuje si, že za sebe i své jednání odpovídá a nese důsledky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dětských způsobem projevuje citlivost a ohleduplnost k druhým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slabším a rozpozná nevhodné chování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vnímá nespravedlnost, ubližování, agresivitu a lhostejnost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ve skupině se dokáže prosadit, ale i podřídit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společných činnostech se domlouvá a spolupracuje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v běžných situacích uplatňuje základní společenské návyky a pravidla společenského styku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je schopné respektovat druhé, vyjednávat, přijímat a uzavírat kompromisy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napodobuje modely prosociálního chování a mezilidských vztahů, které nachází ve svém okolí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spolupodílí se na společných rozhodnutích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 vyjasněné a zdůvodněné povinnosti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dodržuje dohodnutá a pochopená pravidla a přizpůsobí se jim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setkání s neznámými lidmi či v neznámých situacích se chová obezřetně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umí odmítnout komunikaci, která je mu nepříjemná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je schopno chápat, že lidé se různí, je tolerantní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nespravedlnost, ubližování, ponižování, lhostejnost a agresivita se nevyplácí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vzniklé konflikty je lépe řešit dohodou</w:t>
      </w:r>
    </w:p>
    <w:p w:rsidR="00FE3BDE" w:rsidRPr="00FE3BDE" w:rsidRDefault="00FE3BDE" w:rsidP="00FE3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se bránit projevům násilí jiného dítěte, ponižování a ubližování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Kompetence činnostní a občanské: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na konci předškolního vzdělávání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plánovat, organizovat, řídit a vyhodnocovat svoje činnosti a hry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rozpoznat a využívat své silné stránky, poznat své slabé stránky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odhaduje rizika svých nápadů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jde za svým záměrem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se přizpůsobovat daným okolnostem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se může o tom, co dělá, rozhodovat svobodně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za svá rozhodnutí odpovídá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váží si práce a úsilí druhých 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přistupuje odpovědně k úkolům a povinnostem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zajímá se o druhé i o to co se kolem děje, je otevřené aktuálnímu dění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zájem o to co se kolem děje, činorodost, pracovitost a podnikavost jsou přínosem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lhostejnost, nevšímavost, pohodlnost a nízká aktivita mají svá nepříznivé důsledky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má základní dětskou představu o tom, co je v souladu se základními lidskými hodnotami a normami, snaží se podle toho chovat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spoluvytváří pravidla společného soužití mezi vrstevníky, rozumí jejich smyslu a chápe potřebu je zachovávat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uvědomuje si svá práva a práva druhých, učí se je hájit a respektovat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chápe, že všichni lidé mají stejnou hodnotu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uvědomuje si, že se svým chováním podílí na vytváření prostředí, ve kterém žije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dbá na osobní zdraví a bezpečí svoje i druhých</w:t>
      </w:r>
    </w:p>
    <w:p w:rsidR="00FE3BDE" w:rsidRPr="00FE3BDE" w:rsidRDefault="00FE3BDE" w:rsidP="00FE3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BD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 se odpovědně s ohledem na zdravé a bezpečné okolní prostředí – přírodní i společenské</w:t>
      </w: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BDE" w:rsidRPr="00FE3BDE" w:rsidRDefault="00FE3BDE" w:rsidP="00FE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5573C1">
      <w:pPr>
        <w:jc w:val="both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776824" w:rsidRDefault="00776824" w:rsidP="00776824">
      <w:pPr>
        <w:pStyle w:val="Bezmezer"/>
      </w:pPr>
    </w:p>
    <w:p w:rsidR="00A22138" w:rsidRDefault="00A22138" w:rsidP="00CE2B26">
      <w:pPr>
        <w:jc w:val="center"/>
        <w:rPr>
          <w:b/>
          <w:sz w:val="40"/>
          <w:szCs w:val="40"/>
          <w:u w:val="single"/>
        </w:rPr>
      </w:pPr>
    </w:p>
    <w:p w:rsidR="00510F93" w:rsidRDefault="00510F93" w:rsidP="00CE2B26">
      <w:pPr>
        <w:jc w:val="center"/>
        <w:rPr>
          <w:b/>
          <w:sz w:val="40"/>
          <w:szCs w:val="40"/>
          <w:u w:val="single"/>
        </w:rPr>
      </w:pPr>
    </w:p>
    <w:p w:rsidR="00510F93" w:rsidRPr="00510F93" w:rsidRDefault="00510F93" w:rsidP="00510F93">
      <w:pPr>
        <w:rPr>
          <w:b/>
          <w:sz w:val="24"/>
          <w:szCs w:val="24"/>
          <w:u w:val="single"/>
        </w:rPr>
      </w:pPr>
    </w:p>
    <w:p w:rsidR="007F1F22" w:rsidRPr="00CE2B26" w:rsidRDefault="007F1F22">
      <w:pPr>
        <w:jc w:val="center"/>
        <w:rPr>
          <w:b/>
          <w:sz w:val="40"/>
          <w:szCs w:val="40"/>
        </w:rPr>
      </w:pPr>
    </w:p>
    <w:sectPr w:rsidR="007F1F22" w:rsidRPr="00CE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6F" w:rsidRDefault="00E8346F">
      <w:pPr>
        <w:spacing w:after="0" w:line="240" w:lineRule="auto"/>
      </w:pPr>
      <w:r>
        <w:separator/>
      </w:r>
    </w:p>
  </w:endnote>
  <w:endnote w:type="continuationSeparator" w:id="0">
    <w:p w:rsidR="00E8346F" w:rsidRDefault="00E8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9D" w:rsidRDefault="00510F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529D" w:rsidRDefault="00E834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9D" w:rsidRDefault="00E8346F">
    <w:pPr>
      <w:pStyle w:val="Zpat"/>
      <w:framePr w:wrap="around" w:vAnchor="text" w:hAnchor="margin" w:xAlign="right" w:y="1"/>
      <w:rPr>
        <w:rStyle w:val="slostrnky"/>
      </w:rPr>
    </w:pPr>
  </w:p>
  <w:p w:rsidR="0018529D" w:rsidRDefault="00E8346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18529D" w:rsidRDefault="00E834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9" w:rsidRDefault="00E83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6F" w:rsidRDefault="00E8346F">
      <w:pPr>
        <w:spacing w:after="0" w:line="240" w:lineRule="auto"/>
      </w:pPr>
      <w:r>
        <w:separator/>
      </w:r>
    </w:p>
  </w:footnote>
  <w:footnote w:type="continuationSeparator" w:id="0">
    <w:p w:rsidR="00E8346F" w:rsidRDefault="00E8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9" w:rsidRDefault="00E834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9" w:rsidRDefault="00E834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9" w:rsidRDefault="00E834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1D6"/>
    <w:multiLevelType w:val="hybridMultilevel"/>
    <w:tmpl w:val="4DB466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42D9C"/>
    <w:multiLevelType w:val="hybridMultilevel"/>
    <w:tmpl w:val="DACC5C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130677"/>
    <w:multiLevelType w:val="hybridMultilevel"/>
    <w:tmpl w:val="8884AD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C4CFF"/>
    <w:multiLevelType w:val="hybridMultilevel"/>
    <w:tmpl w:val="340C3B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EB4CA3"/>
    <w:multiLevelType w:val="hybridMultilevel"/>
    <w:tmpl w:val="9F5C0514"/>
    <w:lvl w:ilvl="0" w:tplc="81F61AA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CDE2EB5"/>
    <w:multiLevelType w:val="hybridMultilevel"/>
    <w:tmpl w:val="302083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1C37D6"/>
    <w:multiLevelType w:val="hybridMultilevel"/>
    <w:tmpl w:val="62A267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3605A5"/>
    <w:multiLevelType w:val="hybridMultilevel"/>
    <w:tmpl w:val="5B3688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8526DD"/>
    <w:multiLevelType w:val="hybridMultilevel"/>
    <w:tmpl w:val="41CA37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F77B31"/>
    <w:multiLevelType w:val="hybridMultilevel"/>
    <w:tmpl w:val="C67C2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54C33"/>
    <w:multiLevelType w:val="hybridMultilevel"/>
    <w:tmpl w:val="11F8AB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0131F4"/>
    <w:multiLevelType w:val="hybridMultilevel"/>
    <w:tmpl w:val="4FA875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467A86"/>
    <w:multiLevelType w:val="hybridMultilevel"/>
    <w:tmpl w:val="3036F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47E24"/>
    <w:multiLevelType w:val="hybridMultilevel"/>
    <w:tmpl w:val="1E7CE2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374BC"/>
    <w:multiLevelType w:val="hybridMultilevel"/>
    <w:tmpl w:val="6048FDE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80B2D37"/>
    <w:multiLevelType w:val="hybridMultilevel"/>
    <w:tmpl w:val="B484D4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C7691F"/>
    <w:multiLevelType w:val="hybridMultilevel"/>
    <w:tmpl w:val="0BF295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6846AE"/>
    <w:multiLevelType w:val="hybridMultilevel"/>
    <w:tmpl w:val="67BE3B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2363CD"/>
    <w:multiLevelType w:val="hybridMultilevel"/>
    <w:tmpl w:val="FBAA68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F11646"/>
    <w:multiLevelType w:val="hybridMultilevel"/>
    <w:tmpl w:val="40F8CF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164B28"/>
    <w:multiLevelType w:val="hybridMultilevel"/>
    <w:tmpl w:val="1C649A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967F01"/>
    <w:multiLevelType w:val="hybridMultilevel"/>
    <w:tmpl w:val="4EAA38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AB2B04"/>
    <w:multiLevelType w:val="hybridMultilevel"/>
    <w:tmpl w:val="F40AC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D0ABA"/>
    <w:multiLevelType w:val="hybridMultilevel"/>
    <w:tmpl w:val="4D982F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853B9D"/>
    <w:multiLevelType w:val="hybridMultilevel"/>
    <w:tmpl w:val="835623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072666"/>
    <w:multiLevelType w:val="hybridMultilevel"/>
    <w:tmpl w:val="86EC98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EF0EF3"/>
    <w:multiLevelType w:val="hybridMultilevel"/>
    <w:tmpl w:val="44980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6C2822"/>
    <w:multiLevelType w:val="hybridMultilevel"/>
    <w:tmpl w:val="F61E6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3"/>
  </w:num>
  <w:num w:numId="5">
    <w:abstractNumId w:val="17"/>
  </w:num>
  <w:num w:numId="6">
    <w:abstractNumId w:val="19"/>
  </w:num>
  <w:num w:numId="7">
    <w:abstractNumId w:val="26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 w:numId="18">
    <w:abstractNumId w:val="25"/>
  </w:num>
  <w:num w:numId="19">
    <w:abstractNumId w:val="21"/>
  </w:num>
  <w:num w:numId="20">
    <w:abstractNumId w:val="16"/>
  </w:num>
  <w:num w:numId="21">
    <w:abstractNumId w:val="20"/>
  </w:num>
  <w:num w:numId="22">
    <w:abstractNumId w:val="24"/>
  </w:num>
  <w:num w:numId="23">
    <w:abstractNumId w:val="10"/>
  </w:num>
  <w:num w:numId="24">
    <w:abstractNumId w:val="1"/>
  </w:num>
  <w:num w:numId="25">
    <w:abstractNumId w:val="5"/>
  </w:num>
  <w:num w:numId="26">
    <w:abstractNumId w:val="3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325C"/>
    <w:rsid w:val="000119CC"/>
    <w:rsid w:val="00030C2D"/>
    <w:rsid w:val="000314CD"/>
    <w:rsid w:val="00031CF5"/>
    <w:rsid w:val="0007478B"/>
    <w:rsid w:val="0008245E"/>
    <w:rsid w:val="000A3286"/>
    <w:rsid w:val="000B1F49"/>
    <w:rsid w:val="000B4572"/>
    <w:rsid w:val="000C3FB1"/>
    <w:rsid w:val="000D31BD"/>
    <w:rsid w:val="000D34F8"/>
    <w:rsid w:val="000E61B3"/>
    <w:rsid w:val="000F56DB"/>
    <w:rsid w:val="0010378E"/>
    <w:rsid w:val="00121B15"/>
    <w:rsid w:val="00191AD8"/>
    <w:rsid w:val="001A0D5A"/>
    <w:rsid w:val="001A2CF2"/>
    <w:rsid w:val="001A583A"/>
    <w:rsid w:val="001C2121"/>
    <w:rsid w:val="001C33E3"/>
    <w:rsid w:val="001E2744"/>
    <w:rsid w:val="001E7F9A"/>
    <w:rsid w:val="001F4936"/>
    <w:rsid w:val="00215DE4"/>
    <w:rsid w:val="00217021"/>
    <w:rsid w:val="00224488"/>
    <w:rsid w:val="00224DA2"/>
    <w:rsid w:val="002259BA"/>
    <w:rsid w:val="00237FF9"/>
    <w:rsid w:val="002460D3"/>
    <w:rsid w:val="00251176"/>
    <w:rsid w:val="0025692E"/>
    <w:rsid w:val="00281ACB"/>
    <w:rsid w:val="002857F2"/>
    <w:rsid w:val="00286F4A"/>
    <w:rsid w:val="002871D4"/>
    <w:rsid w:val="002946DF"/>
    <w:rsid w:val="00294B08"/>
    <w:rsid w:val="002B2DAA"/>
    <w:rsid w:val="002B45E3"/>
    <w:rsid w:val="002E1BB4"/>
    <w:rsid w:val="002E6956"/>
    <w:rsid w:val="003112A3"/>
    <w:rsid w:val="00311348"/>
    <w:rsid w:val="003152A0"/>
    <w:rsid w:val="0032394A"/>
    <w:rsid w:val="00326CDD"/>
    <w:rsid w:val="00333284"/>
    <w:rsid w:val="00335F38"/>
    <w:rsid w:val="00355F7C"/>
    <w:rsid w:val="00370189"/>
    <w:rsid w:val="003D2277"/>
    <w:rsid w:val="003D7B41"/>
    <w:rsid w:val="003F6494"/>
    <w:rsid w:val="0040096B"/>
    <w:rsid w:val="004235EC"/>
    <w:rsid w:val="00427B94"/>
    <w:rsid w:val="00452815"/>
    <w:rsid w:val="00462318"/>
    <w:rsid w:val="004641A6"/>
    <w:rsid w:val="00464313"/>
    <w:rsid w:val="00477D39"/>
    <w:rsid w:val="004A0233"/>
    <w:rsid w:val="004B155D"/>
    <w:rsid w:val="004B7F8B"/>
    <w:rsid w:val="004C6CA4"/>
    <w:rsid w:val="004D252B"/>
    <w:rsid w:val="004E7027"/>
    <w:rsid w:val="004F4CE3"/>
    <w:rsid w:val="005013E5"/>
    <w:rsid w:val="00510F93"/>
    <w:rsid w:val="00512A65"/>
    <w:rsid w:val="005137F4"/>
    <w:rsid w:val="00516C97"/>
    <w:rsid w:val="005573C1"/>
    <w:rsid w:val="005618F6"/>
    <w:rsid w:val="0057257A"/>
    <w:rsid w:val="005820B3"/>
    <w:rsid w:val="00585637"/>
    <w:rsid w:val="005A4CBC"/>
    <w:rsid w:val="005B365B"/>
    <w:rsid w:val="005C104F"/>
    <w:rsid w:val="005C6DEF"/>
    <w:rsid w:val="005D3296"/>
    <w:rsid w:val="005D46FB"/>
    <w:rsid w:val="005D50D1"/>
    <w:rsid w:val="005D5CA6"/>
    <w:rsid w:val="00600216"/>
    <w:rsid w:val="00604260"/>
    <w:rsid w:val="006204A0"/>
    <w:rsid w:val="006251B7"/>
    <w:rsid w:val="00653CE3"/>
    <w:rsid w:val="006563FA"/>
    <w:rsid w:val="00657BDA"/>
    <w:rsid w:val="006A13A0"/>
    <w:rsid w:val="006B0C64"/>
    <w:rsid w:val="006B66C8"/>
    <w:rsid w:val="006C057F"/>
    <w:rsid w:val="006C7347"/>
    <w:rsid w:val="007036AE"/>
    <w:rsid w:val="0072214E"/>
    <w:rsid w:val="00744588"/>
    <w:rsid w:val="00755DC9"/>
    <w:rsid w:val="00760A6D"/>
    <w:rsid w:val="00776824"/>
    <w:rsid w:val="00776941"/>
    <w:rsid w:val="00777790"/>
    <w:rsid w:val="007800B4"/>
    <w:rsid w:val="00783379"/>
    <w:rsid w:val="007D2627"/>
    <w:rsid w:val="007D4F9A"/>
    <w:rsid w:val="007F1F22"/>
    <w:rsid w:val="008068C0"/>
    <w:rsid w:val="00811535"/>
    <w:rsid w:val="008234E6"/>
    <w:rsid w:val="008430EA"/>
    <w:rsid w:val="00884A58"/>
    <w:rsid w:val="00887024"/>
    <w:rsid w:val="00887883"/>
    <w:rsid w:val="008A62DD"/>
    <w:rsid w:val="008E6B2C"/>
    <w:rsid w:val="008E6BB1"/>
    <w:rsid w:val="00904D74"/>
    <w:rsid w:val="00910867"/>
    <w:rsid w:val="009151DF"/>
    <w:rsid w:val="0092170F"/>
    <w:rsid w:val="00942346"/>
    <w:rsid w:val="009525DF"/>
    <w:rsid w:val="00954287"/>
    <w:rsid w:val="0095615D"/>
    <w:rsid w:val="00966C3E"/>
    <w:rsid w:val="00976CCE"/>
    <w:rsid w:val="009778CA"/>
    <w:rsid w:val="00981D2F"/>
    <w:rsid w:val="009B06F8"/>
    <w:rsid w:val="009B3E72"/>
    <w:rsid w:val="009C314F"/>
    <w:rsid w:val="009C4F3D"/>
    <w:rsid w:val="009C719B"/>
    <w:rsid w:val="009D27FE"/>
    <w:rsid w:val="009F1103"/>
    <w:rsid w:val="00A03DFD"/>
    <w:rsid w:val="00A0517C"/>
    <w:rsid w:val="00A05D11"/>
    <w:rsid w:val="00A07008"/>
    <w:rsid w:val="00A15867"/>
    <w:rsid w:val="00A22138"/>
    <w:rsid w:val="00A24044"/>
    <w:rsid w:val="00A24CFD"/>
    <w:rsid w:val="00A50E34"/>
    <w:rsid w:val="00A6278A"/>
    <w:rsid w:val="00A773C6"/>
    <w:rsid w:val="00A8672F"/>
    <w:rsid w:val="00A91BBF"/>
    <w:rsid w:val="00A95DED"/>
    <w:rsid w:val="00AA36A9"/>
    <w:rsid w:val="00B01614"/>
    <w:rsid w:val="00B256C3"/>
    <w:rsid w:val="00B31B52"/>
    <w:rsid w:val="00B4115C"/>
    <w:rsid w:val="00B44C96"/>
    <w:rsid w:val="00B73A79"/>
    <w:rsid w:val="00B805BC"/>
    <w:rsid w:val="00B92DA8"/>
    <w:rsid w:val="00BA2E93"/>
    <w:rsid w:val="00BB4654"/>
    <w:rsid w:val="00BC2309"/>
    <w:rsid w:val="00BD2388"/>
    <w:rsid w:val="00BE4A09"/>
    <w:rsid w:val="00BE5F4D"/>
    <w:rsid w:val="00BF11F5"/>
    <w:rsid w:val="00C00A11"/>
    <w:rsid w:val="00C0369B"/>
    <w:rsid w:val="00C03E31"/>
    <w:rsid w:val="00C1490E"/>
    <w:rsid w:val="00C412AE"/>
    <w:rsid w:val="00C4610D"/>
    <w:rsid w:val="00C60F43"/>
    <w:rsid w:val="00C812D4"/>
    <w:rsid w:val="00C82696"/>
    <w:rsid w:val="00CA1E29"/>
    <w:rsid w:val="00CA338B"/>
    <w:rsid w:val="00CE2B26"/>
    <w:rsid w:val="00CF30D2"/>
    <w:rsid w:val="00D532E6"/>
    <w:rsid w:val="00D77B5E"/>
    <w:rsid w:val="00D86C84"/>
    <w:rsid w:val="00D96D0E"/>
    <w:rsid w:val="00DB097A"/>
    <w:rsid w:val="00DF2D7E"/>
    <w:rsid w:val="00DF450B"/>
    <w:rsid w:val="00E0194D"/>
    <w:rsid w:val="00E04A2C"/>
    <w:rsid w:val="00E068DD"/>
    <w:rsid w:val="00E17FB4"/>
    <w:rsid w:val="00E4470F"/>
    <w:rsid w:val="00E4606B"/>
    <w:rsid w:val="00E66D3E"/>
    <w:rsid w:val="00E762B2"/>
    <w:rsid w:val="00E82F4D"/>
    <w:rsid w:val="00E8346F"/>
    <w:rsid w:val="00EB6BE4"/>
    <w:rsid w:val="00EB734E"/>
    <w:rsid w:val="00EC2341"/>
    <w:rsid w:val="00F06063"/>
    <w:rsid w:val="00F171A7"/>
    <w:rsid w:val="00F21C0A"/>
    <w:rsid w:val="00F25F01"/>
    <w:rsid w:val="00F4049A"/>
    <w:rsid w:val="00F45201"/>
    <w:rsid w:val="00F54AD0"/>
    <w:rsid w:val="00F65203"/>
    <w:rsid w:val="00F672A8"/>
    <w:rsid w:val="00F70834"/>
    <w:rsid w:val="00F82AAE"/>
    <w:rsid w:val="00F942C4"/>
    <w:rsid w:val="00F97AF9"/>
    <w:rsid w:val="00FA6C10"/>
    <w:rsid w:val="00FB2D10"/>
    <w:rsid w:val="00FB339B"/>
    <w:rsid w:val="00FB47F6"/>
    <w:rsid w:val="00FC140C"/>
    <w:rsid w:val="00FC48B8"/>
    <w:rsid w:val="00FE22C0"/>
    <w:rsid w:val="00FE3BD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2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10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10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10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510F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10F93"/>
  </w:style>
  <w:style w:type="character" w:customStyle="1" w:styleId="Nadpis1Char">
    <w:name w:val="Nadpis 1 Char"/>
    <w:basedOn w:val="Standardnpsmoodstavce"/>
    <w:link w:val="Nadpis1"/>
    <w:rsid w:val="00E82F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82F4D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semiHidden/>
    <w:unhideWhenUsed/>
    <w:rsid w:val="005573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73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3B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3BDE"/>
  </w:style>
  <w:style w:type="paragraph" w:styleId="Odstavecseseznamem">
    <w:name w:val="List Paragraph"/>
    <w:basedOn w:val="Normln"/>
    <w:uiPriority w:val="34"/>
    <w:qFormat/>
    <w:rsid w:val="0023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2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10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10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10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510F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10F93"/>
  </w:style>
  <w:style w:type="character" w:customStyle="1" w:styleId="Nadpis1Char">
    <w:name w:val="Nadpis 1 Char"/>
    <w:basedOn w:val="Standardnpsmoodstavce"/>
    <w:link w:val="Nadpis1"/>
    <w:rsid w:val="00E82F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82F4D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semiHidden/>
    <w:unhideWhenUsed/>
    <w:rsid w:val="005573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73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3B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3BDE"/>
  </w:style>
  <w:style w:type="paragraph" w:styleId="Odstavecseseznamem">
    <w:name w:val="List Paragraph"/>
    <w:basedOn w:val="Normln"/>
    <w:uiPriority w:val="34"/>
    <w:qFormat/>
    <w:rsid w:val="0023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4543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15</cp:revision>
  <dcterms:created xsi:type="dcterms:W3CDTF">2014-08-18T05:26:00Z</dcterms:created>
  <dcterms:modified xsi:type="dcterms:W3CDTF">2014-08-18T05:57:00Z</dcterms:modified>
</cp:coreProperties>
</file>